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3ECB" w14:textId="77777777" w:rsidR="00C315D7" w:rsidRDefault="00C315D7" w:rsidP="00C315D7">
      <w:pPr>
        <w:pStyle w:val="Heading2"/>
        <w:rPr>
          <w:szCs w:val="23"/>
        </w:rPr>
      </w:pPr>
      <w:bookmarkStart w:id="0" w:name="_Toc365647398"/>
      <w:r>
        <w:t>Supplies &amp; Special Needs</w:t>
      </w:r>
      <w:bookmarkEnd w:id="0"/>
      <w:r w:rsidRPr="003E01D1">
        <w:rPr>
          <w:u w:val="single"/>
        </w:rPr>
        <w:tab/>
      </w:r>
    </w:p>
    <w:p w14:paraId="04FCE776" w14:textId="77777777" w:rsidR="00C315D7" w:rsidRDefault="00C315D7" w:rsidP="00C315D7">
      <w:pPr>
        <w:pStyle w:val="Heading3"/>
      </w:pPr>
      <w:bookmarkStart w:id="1" w:name="_Toc365647399"/>
      <w:r w:rsidRPr="003E01D1">
        <w:t>Overview</w:t>
      </w:r>
      <w:bookmarkEnd w:id="1"/>
    </w:p>
    <w:p w14:paraId="75485B20" w14:textId="77777777" w:rsidR="00C315D7" w:rsidRPr="00524A70" w:rsidRDefault="00C315D7" w:rsidP="00C315D7">
      <w:pPr>
        <w:rPr>
          <w:rFonts w:eastAsia="Calibri"/>
        </w:rPr>
      </w:pPr>
      <w:r w:rsidRPr="00524A70">
        <w:rPr>
          <w:rFonts w:eastAsia="Calibri"/>
        </w:rPr>
        <w:t>As the team member responsible for supplies, it will be your job to ensure that the team, the Trainers, and the participants have the supplies they need at all times. This job requires preparation as well as the ability to anticipate the needs of others. Like every other member of the team, you exemplify the Workshop itself by being its principles.</w:t>
      </w:r>
    </w:p>
    <w:p w14:paraId="73DCE2D8" w14:textId="77777777" w:rsidR="00C315D7" w:rsidRDefault="00C315D7" w:rsidP="00C315D7">
      <w:pPr>
        <w:pStyle w:val="Heading3"/>
      </w:pPr>
      <w:bookmarkStart w:id="2" w:name="_Toc365647400"/>
      <w:r>
        <w:t>Commitment</w:t>
      </w:r>
      <w:bookmarkEnd w:id="2"/>
    </w:p>
    <w:p w14:paraId="7BF75AFF" w14:textId="77777777" w:rsidR="00C315D7" w:rsidRDefault="00C315D7" w:rsidP="00C315D7">
      <w:r w:rsidRPr="00C85E30">
        <w:t>Beyond the arena of character, you will be asked to commit to</w:t>
      </w:r>
      <w:r>
        <w:t xml:space="preserve"> the following:</w:t>
      </w:r>
    </w:p>
    <w:p w14:paraId="5B6AE371" w14:textId="77777777" w:rsidR="00C315D7" w:rsidRDefault="00C315D7" w:rsidP="00C315D7">
      <w:pPr>
        <w:pStyle w:val="ListParagraph"/>
        <w:numPr>
          <w:ilvl w:val="0"/>
          <w:numId w:val="6"/>
        </w:numPr>
      </w:pPr>
      <w:r>
        <w:t>Attend all team meetings and any information meetings.</w:t>
      </w:r>
    </w:p>
    <w:p w14:paraId="2EA45B2A" w14:textId="77777777" w:rsidR="00C315D7" w:rsidRDefault="00C315D7" w:rsidP="00C315D7">
      <w:pPr>
        <w:pStyle w:val="ListParagraph"/>
        <w:numPr>
          <w:ilvl w:val="0"/>
          <w:numId w:val="6"/>
        </w:numPr>
      </w:pPr>
      <w:r>
        <w:t>Be prepared for all meetings and the Workshop, including any homework and paperwork.</w:t>
      </w:r>
    </w:p>
    <w:p w14:paraId="724A306C" w14:textId="77777777" w:rsidR="00C315D7" w:rsidRDefault="00C315D7" w:rsidP="00C315D7">
      <w:pPr>
        <w:pStyle w:val="ListParagraph"/>
        <w:numPr>
          <w:ilvl w:val="0"/>
          <w:numId w:val="2"/>
        </w:numPr>
      </w:pPr>
      <w:r>
        <w:t>Participate in weekly team coaching calls.</w:t>
      </w:r>
    </w:p>
    <w:p w14:paraId="23309B18" w14:textId="77777777" w:rsidR="00C315D7" w:rsidRDefault="00C315D7" w:rsidP="00C315D7">
      <w:pPr>
        <w:pStyle w:val="ListParagraph"/>
      </w:pPr>
      <w:r>
        <w:t>Enroll other individuals to the team.</w:t>
      </w:r>
    </w:p>
    <w:p w14:paraId="1ABAA4F0" w14:textId="77777777" w:rsidR="00C315D7" w:rsidRDefault="00C315D7" w:rsidP="00C315D7">
      <w:pPr>
        <w:pStyle w:val="ListParagraph"/>
      </w:pPr>
      <w:r>
        <w:t>Enroll and register participants to the Fusion Workshop.</w:t>
      </w:r>
    </w:p>
    <w:p w14:paraId="05564E07" w14:textId="77777777" w:rsidR="00C315D7" w:rsidRDefault="00C315D7" w:rsidP="00C315D7">
      <w:pPr>
        <w:pStyle w:val="ListParagraph"/>
      </w:pPr>
      <w:r>
        <w:t>Make confirmation calls.</w:t>
      </w:r>
    </w:p>
    <w:p w14:paraId="5AFC16EB" w14:textId="77777777" w:rsidR="00C315D7" w:rsidRDefault="00C315D7" w:rsidP="00C315D7">
      <w:pPr>
        <w:pStyle w:val="ListParagraph"/>
      </w:pPr>
      <w:r>
        <w:t>Pray regularly for the team, the Trainers, the participants, and the Workshop.</w:t>
      </w:r>
    </w:p>
    <w:p w14:paraId="14080DF0" w14:textId="77777777" w:rsidR="00C315D7" w:rsidRDefault="00C315D7" w:rsidP="00C315D7">
      <w:pPr>
        <w:pStyle w:val="ListParagraph"/>
      </w:pPr>
      <w:r>
        <w:t>Be a witness.</w:t>
      </w:r>
    </w:p>
    <w:p w14:paraId="140B7E7E" w14:textId="77777777" w:rsidR="00C315D7" w:rsidRDefault="00C315D7" w:rsidP="00C315D7">
      <w:pPr>
        <w:pStyle w:val="ListParagraph"/>
      </w:pPr>
      <w:r>
        <w:t>Create value for the team.</w:t>
      </w:r>
    </w:p>
    <w:p w14:paraId="18005422" w14:textId="77777777" w:rsidR="00C315D7" w:rsidRPr="00B838AF" w:rsidRDefault="00C315D7" w:rsidP="00C315D7">
      <w:pPr>
        <w:pStyle w:val="ListParagraph"/>
      </w:pPr>
      <w:r>
        <w:t>Do what it takes to accomplish the vision.</w:t>
      </w:r>
    </w:p>
    <w:p w14:paraId="5FA86435" w14:textId="77777777" w:rsidR="00C315D7" w:rsidRDefault="00C315D7" w:rsidP="00C315D7">
      <w:pPr>
        <w:pStyle w:val="Heading3"/>
      </w:pPr>
      <w:bookmarkStart w:id="3" w:name="_Toc365647401"/>
      <w:r w:rsidRPr="006273FD">
        <w:t>Responsibilities Before Fusion</w:t>
      </w:r>
      <w:bookmarkEnd w:id="3"/>
    </w:p>
    <w:p w14:paraId="5A192682" w14:textId="77777777" w:rsidR="00C315D7" w:rsidRDefault="00C315D7" w:rsidP="00C315D7">
      <w:pPr>
        <w:pStyle w:val="ListParagraph"/>
        <w:numPr>
          <w:ilvl w:val="0"/>
          <w:numId w:val="4"/>
        </w:numPr>
      </w:pPr>
      <w:r>
        <w:t>Review and update the supplies list</w:t>
      </w:r>
      <w:r w:rsidRPr="000D40AD">
        <w:t xml:space="preserve"> with</w:t>
      </w:r>
      <w:r w:rsidRPr="003E01D1">
        <w:t xml:space="preserve"> the Team Captain</w:t>
      </w:r>
      <w:r>
        <w:t>.</w:t>
      </w:r>
    </w:p>
    <w:p w14:paraId="11E74097" w14:textId="77777777" w:rsidR="00C315D7" w:rsidRDefault="00C315D7" w:rsidP="00C315D7">
      <w:pPr>
        <w:pStyle w:val="ListParagraph"/>
      </w:pPr>
      <w:r>
        <w:t>If available, borrow or rent the supply box used by other Sponsors in your area.</w:t>
      </w:r>
    </w:p>
    <w:p w14:paraId="6FA5A1E4" w14:textId="77777777" w:rsidR="00C315D7" w:rsidRDefault="00C315D7" w:rsidP="00C315D7">
      <w:pPr>
        <w:pStyle w:val="ListParagraph"/>
      </w:pPr>
      <w:r w:rsidRPr="003E01D1">
        <w:t>Purchase or rent supplies bas</w:t>
      </w:r>
      <w:r w:rsidRPr="000D40AD">
        <w:t xml:space="preserve">ed on the checklist, making sure the </w:t>
      </w:r>
      <w:r>
        <w:t>s</w:t>
      </w:r>
      <w:r w:rsidRPr="000D40AD">
        <w:t xml:space="preserve">upply </w:t>
      </w:r>
      <w:r>
        <w:t>b</w:t>
      </w:r>
      <w:r w:rsidRPr="000D40AD">
        <w:t>ox is fully stocked</w:t>
      </w:r>
    </w:p>
    <w:p w14:paraId="40409B25" w14:textId="77777777" w:rsidR="00C315D7" w:rsidRDefault="00C315D7" w:rsidP="00C315D7">
      <w:pPr>
        <w:pStyle w:val="Heading3"/>
      </w:pPr>
      <w:bookmarkStart w:id="4" w:name="_Toc365647402"/>
      <w:r>
        <w:t>Responsibilities During Fusion</w:t>
      </w:r>
      <w:bookmarkEnd w:id="4"/>
    </w:p>
    <w:p w14:paraId="098CA2E7" w14:textId="77777777" w:rsidR="00C315D7" w:rsidRDefault="00C315D7" w:rsidP="00C315D7">
      <w:pPr>
        <w:pStyle w:val="ListParagraph"/>
        <w:numPr>
          <w:ilvl w:val="0"/>
          <w:numId w:val="5"/>
        </w:numPr>
      </w:pPr>
      <w:r>
        <w:t>Have the supply box in a convenient and accessible location.</w:t>
      </w:r>
    </w:p>
    <w:p w14:paraId="73521DD4" w14:textId="77777777" w:rsidR="00C315D7" w:rsidRDefault="00C315D7" w:rsidP="00C315D7">
      <w:pPr>
        <w:pStyle w:val="ListParagraph"/>
        <w:numPr>
          <w:ilvl w:val="0"/>
          <w:numId w:val="3"/>
        </w:numPr>
      </w:pPr>
      <w:r>
        <w:t>Ensure that the Trainers have markers at the easel and at their seats.</w:t>
      </w:r>
    </w:p>
    <w:p w14:paraId="304F4AC6" w14:textId="77777777" w:rsidR="00C315D7" w:rsidRDefault="00C315D7" w:rsidP="00C315D7">
      <w:pPr>
        <w:pStyle w:val="ListParagraph"/>
        <w:numPr>
          <w:ilvl w:val="0"/>
          <w:numId w:val="3"/>
        </w:numPr>
      </w:pPr>
      <w:r>
        <w:t>Assist with any supplies needed by the Trainers, the team, or participants.</w:t>
      </w:r>
    </w:p>
    <w:p w14:paraId="6CF45209" w14:textId="77777777" w:rsidR="00C315D7" w:rsidRDefault="00C315D7" w:rsidP="00C315D7">
      <w:pPr>
        <w:pStyle w:val="ListParagraph"/>
        <w:numPr>
          <w:ilvl w:val="0"/>
          <w:numId w:val="3"/>
        </w:numPr>
      </w:pPr>
      <w:r>
        <w:t>Use care to not dispense any medication. Only give the person requesting assistance the container and let them dispense the amount of medication they want.</w:t>
      </w:r>
    </w:p>
    <w:p w14:paraId="73FC27BD" w14:textId="77777777" w:rsidR="00C315D7" w:rsidRDefault="00C315D7" w:rsidP="00C315D7">
      <w:pPr>
        <w:pStyle w:val="Heading3"/>
      </w:pPr>
      <w:bookmarkStart w:id="5" w:name="_Toc365647403"/>
      <w:r>
        <w:t>Responsibilities After Fusion</w:t>
      </w:r>
      <w:bookmarkEnd w:id="5"/>
    </w:p>
    <w:p w14:paraId="2B8D8342" w14:textId="77777777" w:rsidR="00C315D7" w:rsidRDefault="00C315D7" w:rsidP="00C315D7">
      <w:pPr>
        <w:pStyle w:val="ListParagraph"/>
        <w:numPr>
          <w:ilvl w:val="0"/>
          <w:numId w:val="7"/>
        </w:numPr>
      </w:pPr>
      <w:r>
        <w:t>Assist in the clean-</w:t>
      </w:r>
      <w:r w:rsidRPr="000D40AD">
        <w:t xml:space="preserve">up of the room, returning all useable supplies to the </w:t>
      </w:r>
      <w:r>
        <w:t>supply box.</w:t>
      </w:r>
    </w:p>
    <w:p w14:paraId="6EF14FB8" w14:textId="77777777" w:rsidR="00C315D7" w:rsidRDefault="00C315D7" w:rsidP="00C315D7">
      <w:pPr>
        <w:pStyle w:val="ListParagraph"/>
      </w:pPr>
      <w:r w:rsidRPr="000D40AD">
        <w:t>Do an inve</w:t>
      </w:r>
      <w:r>
        <w:t>ntory of the remaining supplies.</w:t>
      </w:r>
    </w:p>
    <w:p w14:paraId="3A8C3064" w14:textId="77777777" w:rsidR="00C315D7" w:rsidRDefault="00C315D7" w:rsidP="00C315D7">
      <w:pPr>
        <w:pStyle w:val="ListParagraph"/>
      </w:pPr>
      <w:r w:rsidRPr="000D40AD">
        <w:t xml:space="preserve">Return all the remaining supplies to the </w:t>
      </w:r>
      <w:r>
        <w:t>Sponsor.</w:t>
      </w:r>
    </w:p>
    <w:p w14:paraId="039CD42E" w14:textId="77777777" w:rsidR="000D3CA6" w:rsidRDefault="00C315D7"/>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D7"/>
    <w:rsid w:val="000B466E"/>
    <w:rsid w:val="006D4F31"/>
    <w:rsid w:val="00C3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EBFB9"/>
  <w15:chartTrackingRefBased/>
  <w15:docId w15:val="{C9E252B8-A447-A34A-9B77-D3B8121E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D7"/>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C31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C315D7"/>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C315D7"/>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5D7"/>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C315D7"/>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C315D7"/>
    <w:pPr>
      <w:numPr>
        <w:numId w:val="1"/>
      </w:numPr>
      <w:contextualSpacing/>
    </w:pPr>
    <w:rPr>
      <w:rFonts w:eastAsia="Calibri"/>
    </w:rPr>
  </w:style>
  <w:style w:type="character" w:customStyle="1" w:styleId="ListParagraphChar">
    <w:name w:val="List Paragraph Char"/>
    <w:link w:val="ListParagraph"/>
    <w:uiPriority w:val="34"/>
    <w:rsid w:val="00C315D7"/>
    <w:rPr>
      <w:rFonts w:ascii="Calibri" w:eastAsia="Calibri" w:hAnsi="Calibri" w:cs="Calibri"/>
      <w:sz w:val="22"/>
      <w:szCs w:val="22"/>
    </w:rPr>
  </w:style>
  <w:style w:type="character" w:customStyle="1" w:styleId="Heading1Char">
    <w:name w:val="Heading 1 Char"/>
    <w:basedOn w:val="DefaultParagraphFont"/>
    <w:link w:val="Heading1"/>
    <w:uiPriority w:val="9"/>
    <w:rsid w:val="00C315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2021-05-06T22:16:00Z</dcterms:created>
  <dcterms:modified xsi:type="dcterms:W3CDTF">2021-05-06T22:17:00Z</dcterms:modified>
</cp:coreProperties>
</file>